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72A" w:rsidRDefault="00D6372A">
      <w:pPr>
        <w:pStyle w:val="Corpodetexto"/>
        <w:ind w:left="2784"/>
        <w:rPr>
          <w:rFonts w:ascii="Times New Roman"/>
          <w:b w:val="0"/>
          <w:noProof/>
          <w:sz w:val="20"/>
          <w:lang w:val="pt-BR" w:eastAsia="pt-BR"/>
        </w:rPr>
      </w:pPr>
    </w:p>
    <w:p w:rsidR="00AC5352" w:rsidRDefault="00AC5352">
      <w:pPr>
        <w:pStyle w:val="Corpodetexto"/>
        <w:ind w:left="2784"/>
        <w:rPr>
          <w:rFonts w:ascii="Times New Roman"/>
          <w:b w:val="0"/>
          <w:noProof/>
          <w:sz w:val="20"/>
          <w:lang w:val="pt-BR" w:eastAsia="pt-BR"/>
        </w:rPr>
      </w:pPr>
    </w:p>
    <w:p w:rsidR="00AC5352" w:rsidRDefault="00AC5352">
      <w:pPr>
        <w:pStyle w:val="Corpodetexto"/>
        <w:ind w:left="2784"/>
        <w:rPr>
          <w:rFonts w:ascii="Times New Roman"/>
          <w:b w:val="0"/>
          <w:noProof/>
          <w:sz w:val="20"/>
          <w:lang w:val="pt-BR" w:eastAsia="pt-BR"/>
        </w:rPr>
      </w:pPr>
    </w:p>
    <w:p w:rsidR="00AC5352" w:rsidRDefault="00AC5352">
      <w:pPr>
        <w:pStyle w:val="Corpodetexto"/>
        <w:ind w:left="2784"/>
        <w:rPr>
          <w:rFonts w:ascii="Times New Roman"/>
          <w:b w:val="0"/>
          <w:noProof/>
          <w:sz w:val="20"/>
          <w:lang w:val="pt-BR" w:eastAsia="pt-BR"/>
        </w:rPr>
      </w:pPr>
    </w:p>
    <w:p w:rsidR="00AC5352" w:rsidRDefault="00AC5352">
      <w:pPr>
        <w:pStyle w:val="Corpodetexto"/>
        <w:ind w:left="2784"/>
        <w:rPr>
          <w:rFonts w:ascii="Times New Roman"/>
          <w:b w:val="0"/>
          <w:noProof/>
          <w:sz w:val="20"/>
          <w:lang w:val="pt-BR" w:eastAsia="pt-BR"/>
        </w:rPr>
      </w:pPr>
    </w:p>
    <w:p w:rsidR="00AC5352" w:rsidRDefault="00AC5352">
      <w:pPr>
        <w:pStyle w:val="Corpodetexto"/>
        <w:ind w:left="2784"/>
        <w:rPr>
          <w:rFonts w:ascii="Times New Roman"/>
          <w:b w:val="0"/>
          <w:noProof/>
          <w:sz w:val="20"/>
          <w:lang w:val="pt-BR" w:eastAsia="pt-BR"/>
        </w:rPr>
      </w:pPr>
    </w:p>
    <w:p w:rsidR="00AC5352" w:rsidRDefault="00AC5352">
      <w:pPr>
        <w:pStyle w:val="Corpodetexto"/>
        <w:ind w:left="2784"/>
        <w:rPr>
          <w:rFonts w:ascii="Times New Roman"/>
          <w:b w:val="0"/>
          <w:sz w:val="20"/>
        </w:rPr>
      </w:pPr>
    </w:p>
    <w:p w:rsidR="00D6372A" w:rsidRDefault="00D6372A">
      <w:pPr>
        <w:pStyle w:val="Corpodetexto"/>
        <w:spacing w:before="9"/>
        <w:rPr>
          <w:sz w:val="23"/>
        </w:rPr>
      </w:pPr>
    </w:p>
    <w:p w:rsidR="00D6372A" w:rsidRDefault="00CE5F29" w:rsidP="00AC5352">
      <w:pPr>
        <w:pStyle w:val="Corpodetexto"/>
        <w:spacing w:after="54"/>
        <w:ind w:right="-16"/>
        <w:jc w:val="center"/>
      </w:pPr>
      <w:r>
        <w:t>PLANILHA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QUANTIDADES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PREÇO</w:t>
      </w:r>
      <w:r w:rsidR="00AC5352">
        <w:t>S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5419"/>
        <w:gridCol w:w="431"/>
        <w:gridCol w:w="1013"/>
        <w:gridCol w:w="975"/>
        <w:gridCol w:w="1351"/>
      </w:tblGrid>
      <w:tr w:rsidR="00D6372A">
        <w:trPr>
          <w:trHeight w:val="482"/>
        </w:trPr>
        <w:tc>
          <w:tcPr>
            <w:tcW w:w="759" w:type="dxa"/>
          </w:tcPr>
          <w:p w:rsidR="00D6372A" w:rsidRDefault="00CE5F29">
            <w:pPr>
              <w:pStyle w:val="TableParagraph"/>
              <w:spacing w:before="149"/>
              <w:ind w:left="2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ITEM</w:t>
            </w:r>
          </w:p>
        </w:tc>
        <w:tc>
          <w:tcPr>
            <w:tcW w:w="5850" w:type="dxa"/>
            <w:gridSpan w:val="2"/>
          </w:tcPr>
          <w:p w:rsidR="00D6372A" w:rsidRDefault="00CE5F29">
            <w:pPr>
              <w:pStyle w:val="TableParagraph"/>
              <w:spacing w:before="149"/>
              <w:ind w:left="2489" w:right="248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SERVIÇOS</w:t>
            </w:r>
          </w:p>
        </w:tc>
        <w:tc>
          <w:tcPr>
            <w:tcW w:w="1013" w:type="dxa"/>
          </w:tcPr>
          <w:p w:rsidR="00D6372A" w:rsidRDefault="00CE5F29">
            <w:pPr>
              <w:pStyle w:val="TableParagraph"/>
              <w:spacing w:before="149"/>
              <w:ind w:left="154" w:right="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UNIDADE</w:t>
            </w:r>
          </w:p>
        </w:tc>
        <w:tc>
          <w:tcPr>
            <w:tcW w:w="975" w:type="dxa"/>
          </w:tcPr>
          <w:p w:rsidR="00D6372A" w:rsidRDefault="00CE5F29">
            <w:pPr>
              <w:pStyle w:val="TableParagraph"/>
              <w:spacing w:before="149"/>
              <w:ind w:left="222" w:right="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QTDE.</w:t>
            </w:r>
          </w:p>
        </w:tc>
        <w:tc>
          <w:tcPr>
            <w:tcW w:w="1351" w:type="dxa"/>
          </w:tcPr>
          <w:p w:rsidR="00D6372A" w:rsidRDefault="00CE5F29">
            <w:pPr>
              <w:pStyle w:val="TableParagraph"/>
              <w:spacing w:before="56"/>
              <w:ind w:left="239" w:right="5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PREÇO</w:t>
            </w:r>
            <w:r>
              <w:rPr>
                <w:rFonts w:ascii="Arial" w:hAnsi="Arial"/>
                <w:b/>
                <w:spacing w:val="-4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TOTAL</w:t>
            </w:r>
          </w:p>
        </w:tc>
      </w:tr>
      <w:tr w:rsidR="00D6372A">
        <w:trPr>
          <w:trHeight w:val="237"/>
        </w:trPr>
        <w:tc>
          <w:tcPr>
            <w:tcW w:w="759" w:type="dxa"/>
            <w:tcBorders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0" w:type="dxa"/>
            <w:gridSpan w:val="2"/>
            <w:tcBorders>
              <w:bottom w:val="nil"/>
            </w:tcBorders>
          </w:tcPr>
          <w:p w:rsidR="00D6372A" w:rsidRDefault="00AC5352" w:rsidP="00AC5352">
            <w:pPr>
              <w:pStyle w:val="TableParagraph"/>
              <w:spacing w:before="56" w:line="162" w:lineRule="exact"/>
              <w:ind w:left="105"/>
              <w:jc w:val="both"/>
              <w:rPr>
                <w:sz w:val="16"/>
              </w:rPr>
            </w:pPr>
            <w:r w:rsidRPr="00AC5352">
              <w:rPr>
                <w:sz w:val="16"/>
              </w:rPr>
              <w:t>OBRA DE COBERTURA TIPO SOMBREADORES PARA O ESTACIONAMENTO LOCALIZADO NO PRÉDIO ADMINISTRATIVO DA SUPITA, LOCALIZADA NO PORTO DE ITAGUAI</w:t>
            </w:r>
          </w:p>
        </w:tc>
        <w:tc>
          <w:tcPr>
            <w:tcW w:w="1013" w:type="dxa"/>
            <w:tcBorders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5" w:type="dxa"/>
            <w:tcBorders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1" w:type="dxa"/>
            <w:vMerge w:val="restart"/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6372A">
        <w:trPr>
          <w:trHeight w:val="208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spacing w:line="177" w:lineRule="exact"/>
              <w:ind w:left="105"/>
              <w:rPr>
                <w:sz w:val="16"/>
              </w:rPr>
            </w:pP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207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before="26" w:line="161" w:lineRule="exact"/>
              <w:ind w:left="105"/>
              <w:rPr>
                <w:sz w:val="16"/>
              </w:rPr>
            </w:pPr>
            <w:r>
              <w:rPr>
                <w:sz w:val="16"/>
              </w:rPr>
              <w:t>ELABORAÇÃO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PROJETOS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EXECUTICOS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NECESSÁRIOS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173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line="154" w:lineRule="exact"/>
              <w:ind w:left="105"/>
              <w:rPr>
                <w:sz w:val="16"/>
              </w:rPr>
            </w:pPr>
            <w:r>
              <w:rPr>
                <w:sz w:val="16"/>
              </w:rPr>
              <w:t>IMPLANTAÇÃO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COBERTURA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174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line="155" w:lineRule="exact"/>
              <w:ind w:left="105"/>
              <w:rPr>
                <w:sz w:val="16"/>
              </w:rPr>
            </w:pPr>
            <w:r>
              <w:rPr>
                <w:sz w:val="16"/>
              </w:rPr>
              <w:t>FORNECIMENTO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OBRA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MATERIAS NECESSÁRIOS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173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line="154" w:lineRule="exact"/>
              <w:ind w:left="105"/>
              <w:rPr>
                <w:sz w:val="16"/>
              </w:rPr>
            </w:pPr>
            <w:r>
              <w:rPr>
                <w:sz w:val="16"/>
              </w:rPr>
              <w:t>INSTALAÇÃO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COBERTURA</w:t>
            </w:r>
            <w:bookmarkStart w:id="0" w:name="_GoBack"/>
            <w:bookmarkEnd w:id="0"/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357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before="114"/>
              <w:ind w:left="333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line="176" w:lineRule="exact"/>
              <w:ind w:left="105"/>
              <w:rPr>
                <w:sz w:val="16"/>
              </w:rPr>
            </w:pPr>
            <w:r>
              <w:rPr>
                <w:sz w:val="16"/>
              </w:rPr>
              <w:t>PROFISSIONAIS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UNIFORMIZADOS,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TREINADOS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QUALIFICADOS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FIM</w:t>
            </w:r>
          </w:p>
          <w:p w:rsidR="00D6372A" w:rsidRDefault="00CE5F29">
            <w:pPr>
              <w:pStyle w:val="TableParagraph"/>
              <w:spacing w:before="1" w:line="161" w:lineRule="exact"/>
              <w:ind w:left="105"/>
              <w:rPr>
                <w:sz w:val="16"/>
              </w:rPr>
            </w:pP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GARANTIR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SEGURANÇA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TRANQUILIDADE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PROCESSO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before="114"/>
              <w:ind w:left="85" w:right="80"/>
              <w:jc w:val="center"/>
              <w:rPr>
                <w:sz w:val="16"/>
              </w:rPr>
            </w:pPr>
            <w:r>
              <w:rPr>
                <w:sz w:val="16"/>
              </w:rPr>
              <w:t>Conj</w:t>
            </w: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before="114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173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line="154" w:lineRule="exact"/>
              <w:ind w:left="105"/>
              <w:rPr>
                <w:sz w:val="16"/>
              </w:rPr>
            </w:pPr>
            <w:r>
              <w:rPr>
                <w:sz w:val="16"/>
              </w:rPr>
              <w:t>INSTALAÇÃO.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174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line="155" w:lineRule="exact"/>
              <w:ind w:left="105"/>
              <w:rPr>
                <w:sz w:val="16"/>
              </w:rPr>
            </w:pPr>
            <w:r>
              <w:rPr>
                <w:sz w:val="16"/>
              </w:rPr>
              <w:t>FORNECIMENTO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EQUIPAMENTOS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PROTEÇÃO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INDIVIDUAL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(EPI´)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173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line="154" w:lineRule="exact"/>
              <w:ind w:left="105"/>
              <w:rPr>
                <w:sz w:val="16"/>
              </w:rPr>
            </w:pPr>
            <w:r>
              <w:rPr>
                <w:sz w:val="16"/>
              </w:rPr>
              <w:t>FORNECIMENTO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FERRAMENTAS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INSTALAÇÃO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DAS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173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line="154" w:lineRule="exact"/>
              <w:ind w:left="105"/>
              <w:rPr>
                <w:sz w:val="16"/>
              </w:rPr>
            </w:pPr>
            <w:r>
              <w:rPr>
                <w:sz w:val="16"/>
              </w:rPr>
              <w:t>COBERTURAS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174"/>
        </w:trPr>
        <w:tc>
          <w:tcPr>
            <w:tcW w:w="759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50" w:type="dxa"/>
            <w:gridSpan w:val="2"/>
            <w:tcBorders>
              <w:top w:val="nil"/>
              <w:bottom w:val="nil"/>
            </w:tcBorders>
          </w:tcPr>
          <w:p w:rsidR="00D6372A" w:rsidRDefault="00CE5F29">
            <w:pPr>
              <w:pStyle w:val="TableParagraph"/>
              <w:spacing w:line="155" w:lineRule="exact"/>
              <w:ind w:left="105"/>
              <w:rPr>
                <w:sz w:val="16"/>
              </w:rPr>
            </w:pPr>
            <w:r>
              <w:rPr>
                <w:sz w:val="16"/>
              </w:rPr>
              <w:t>LIMPEZA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ORGANIZAÇÃO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ESPAÇOS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TRABALHO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INCLUINDO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</w:p>
        </w:tc>
        <w:tc>
          <w:tcPr>
            <w:tcW w:w="1013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358"/>
        </w:trPr>
        <w:tc>
          <w:tcPr>
            <w:tcW w:w="759" w:type="dxa"/>
            <w:tcBorders>
              <w:top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0" w:type="dxa"/>
            <w:gridSpan w:val="2"/>
            <w:tcBorders>
              <w:top w:val="nil"/>
            </w:tcBorders>
          </w:tcPr>
          <w:p w:rsidR="00D6372A" w:rsidRDefault="00CE5F29">
            <w:pPr>
              <w:pStyle w:val="TableParagraph"/>
              <w:spacing w:line="177" w:lineRule="exact"/>
              <w:ind w:left="105"/>
              <w:rPr>
                <w:sz w:val="16"/>
              </w:rPr>
            </w:pPr>
            <w:r>
              <w:rPr>
                <w:sz w:val="16"/>
              </w:rPr>
              <w:t>REMOÇÃO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LIXO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ENTULHOS.</w:t>
            </w:r>
          </w:p>
        </w:tc>
        <w:tc>
          <w:tcPr>
            <w:tcW w:w="1013" w:type="dxa"/>
            <w:tcBorders>
              <w:top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5" w:type="dxa"/>
            <w:tcBorders>
              <w:top w:val="nil"/>
            </w:tcBorders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D6372A" w:rsidRDefault="00D6372A">
            <w:pPr>
              <w:rPr>
                <w:sz w:val="2"/>
                <w:szCs w:val="2"/>
              </w:rPr>
            </w:pPr>
          </w:p>
        </w:tc>
      </w:tr>
      <w:tr w:rsidR="00D6372A">
        <w:trPr>
          <w:trHeight w:val="481"/>
        </w:trPr>
        <w:tc>
          <w:tcPr>
            <w:tcW w:w="759" w:type="dxa"/>
          </w:tcPr>
          <w:p w:rsidR="00D6372A" w:rsidRDefault="00CE5F29">
            <w:pPr>
              <w:pStyle w:val="TableParagraph"/>
              <w:spacing w:before="149"/>
              <w:ind w:left="333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850" w:type="dxa"/>
            <w:gridSpan w:val="2"/>
          </w:tcPr>
          <w:p w:rsidR="00D6372A" w:rsidRDefault="00CE5F29">
            <w:pPr>
              <w:pStyle w:val="TableParagraph"/>
              <w:spacing w:before="149"/>
              <w:ind w:left="105"/>
              <w:rPr>
                <w:sz w:val="16"/>
              </w:rPr>
            </w:pPr>
            <w:r>
              <w:rPr>
                <w:sz w:val="16"/>
              </w:rPr>
              <w:t>Registros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ART/RRT</w:t>
            </w:r>
          </w:p>
        </w:tc>
        <w:tc>
          <w:tcPr>
            <w:tcW w:w="1013" w:type="dxa"/>
          </w:tcPr>
          <w:p w:rsidR="00D6372A" w:rsidRDefault="00CE5F29">
            <w:pPr>
              <w:pStyle w:val="TableParagraph"/>
              <w:spacing w:before="149"/>
              <w:ind w:left="85" w:right="80"/>
              <w:jc w:val="center"/>
              <w:rPr>
                <w:sz w:val="16"/>
              </w:rPr>
            </w:pPr>
            <w:r>
              <w:rPr>
                <w:sz w:val="16"/>
              </w:rPr>
              <w:t>Conj</w:t>
            </w:r>
          </w:p>
        </w:tc>
        <w:tc>
          <w:tcPr>
            <w:tcW w:w="975" w:type="dxa"/>
          </w:tcPr>
          <w:p w:rsidR="00D6372A" w:rsidRDefault="00CE5F29">
            <w:pPr>
              <w:pStyle w:val="TableParagraph"/>
              <w:spacing w:before="149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351" w:type="dxa"/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6372A">
        <w:trPr>
          <w:trHeight w:val="482"/>
        </w:trPr>
        <w:tc>
          <w:tcPr>
            <w:tcW w:w="759" w:type="dxa"/>
          </w:tcPr>
          <w:p w:rsidR="00D6372A" w:rsidRDefault="00CE5F29">
            <w:pPr>
              <w:pStyle w:val="TableParagraph"/>
              <w:spacing w:before="149"/>
              <w:ind w:left="333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7838" w:type="dxa"/>
            <w:gridSpan w:val="4"/>
          </w:tcPr>
          <w:p w:rsidR="00D6372A" w:rsidRDefault="00CE5F29">
            <w:pPr>
              <w:pStyle w:val="TableParagraph"/>
              <w:spacing w:before="149"/>
              <w:ind w:left="1367"/>
              <w:rPr>
                <w:sz w:val="16"/>
              </w:rPr>
            </w:pPr>
            <w:r>
              <w:rPr>
                <w:sz w:val="16"/>
              </w:rPr>
              <w:t>TOTAL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SOMATORIO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ITENS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INSUMO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SERVIÇO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(SOMA DOS ITENS 1</w:t>
            </w:r>
            <w:r>
              <w:rPr>
                <w:spacing w:val="-3"/>
                <w:sz w:val="16"/>
              </w:rPr>
              <w:t xml:space="preserve"> </w:t>
            </w:r>
            <w:r w:rsidR="00AC5352"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2)</w:t>
            </w:r>
          </w:p>
        </w:tc>
        <w:tc>
          <w:tcPr>
            <w:tcW w:w="1351" w:type="dxa"/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6372A">
        <w:trPr>
          <w:trHeight w:val="482"/>
        </w:trPr>
        <w:tc>
          <w:tcPr>
            <w:tcW w:w="759" w:type="dxa"/>
          </w:tcPr>
          <w:p w:rsidR="00D6372A" w:rsidRDefault="00CE5F29">
            <w:pPr>
              <w:pStyle w:val="TableParagraph"/>
              <w:spacing w:before="149"/>
              <w:ind w:left="333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5419" w:type="dxa"/>
            <w:tcBorders>
              <w:right w:val="nil"/>
            </w:tcBorders>
          </w:tcPr>
          <w:p w:rsidR="00D6372A" w:rsidRDefault="00CE5F29">
            <w:pPr>
              <w:pStyle w:val="TableParagraph"/>
              <w:spacing w:before="149"/>
              <w:ind w:right="80"/>
              <w:jc w:val="right"/>
              <w:rPr>
                <w:sz w:val="16"/>
              </w:rPr>
            </w:pPr>
            <w:r>
              <w:rPr>
                <w:sz w:val="16"/>
              </w:rPr>
              <w:t>BDI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</w:p>
        </w:tc>
        <w:tc>
          <w:tcPr>
            <w:tcW w:w="2419" w:type="dxa"/>
            <w:gridSpan w:val="3"/>
            <w:tcBorders>
              <w:left w:val="nil"/>
            </w:tcBorders>
          </w:tcPr>
          <w:p w:rsidR="00D6372A" w:rsidRDefault="00CE5F29">
            <w:pPr>
              <w:pStyle w:val="TableParagraph"/>
              <w:spacing w:before="149"/>
              <w:ind w:left="91"/>
              <w:rPr>
                <w:sz w:val="16"/>
              </w:rPr>
            </w:pPr>
            <w:r>
              <w:rPr>
                <w:sz w:val="16"/>
              </w:rPr>
              <w:t>%)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(INCIDE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ITEM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3)</w:t>
            </w:r>
          </w:p>
        </w:tc>
        <w:tc>
          <w:tcPr>
            <w:tcW w:w="1351" w:type="dxa"/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6372A">
        <w:trPr>
          <w:trHeight w:val="484"/>
        </w:trPr>
        <w:tc>
          <w:tcPr>
            <w:tcW w:w="759" w:type="dxa"/>
          </w:tcPr>
          <w:p w:rsidR="00D6372A" w:rsidRDefault="00CE5F29">
            <w:pPr>
              <w:pStyle w:val="TableParagraph"/>
              <w:spacing w:before="149"/>
              <w:ind w:left="333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7838" w:type="dxa"/>
            <w:gridSpan w:val="4"/>
          </w:tcPr>
          <w:p w:rsidR="00D6372A" w:rsidRDefault="00CE5F29">
            <w:pPr>
              <w:pStyle w:val="TableParagraph"/>
              <w:spacing w:before="149"/>
              <w:ind w:left="4677"/>
              <w:rPr>
                <w:sz w:val="16"/>
              </w:rPr>
            </w:pPr>
            <w:r>
              <w:rPr>
                <w:sz w:val="16"/>
              </w:rPr>
              <w:t>TOTAL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GERAL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(SOMA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DOS ITENS 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 4)</w:t>
            </w:r>
          </w:p>
        </w:tc>
        <w:tc>
          <w:tcPr>
            <w:tcW w:w="1351" w:type="dxa"/>
          </w:tcPr>
          <w:p w:rsidR="00D6372A" w:rsidRDefault="00D6372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CE5F29" w:rsidRDefault="00CE5F29"/>
    <w:sectPr w:rsidR="00CE5F29">
      <w:type w:val="continuous"/>
      <w:pgSz w:w="11910" w:h="16840"/>
      <w:pgMar w:top="140" w:right="7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6372A"/>
    <w:rsid w:val="00AC5352"/>
    <w:rsid w:val="00CE5F29"/>
    <w:rsid w:val="00D6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06E98"/>
  <w15:docId w15:val="{50A0DA5F-D5C8-462E-83EE-F998604F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818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Antonio da Costa Kremer</dc:creator>
  <cp:lastModifiedBy>Thiago da Cunha e Souza</cp:lastModifiedBy>
  <cp:revision>2</cp:revision>
  <dcterms:created xsi:type="dcterms:W3CDTF">2024-10-03T13:50:00Z</dcterms:created>
  <dcterms:modified xsi:type="dcterms:W3CDTF">2024-10-03T13:52:00Z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2024-10-03T00:00:00Z</vt:filetime>
  </property>
</Properties>
</file>